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F6E26" w14:textId="77777777" w:rsidR="00240044" w:rsidRDefault="00DD597C" w:rsidP="00240044">
      <w:pPr>
        <w:tabs>
          <w:tab w:val="left" w:pos="6360"/>
        </w:tabs>
        <w:ind w:left="-284" w:right="285"/>
        <w:jc w:val="center"/>
        <w:rPr>
          <w:lang w:val="uk-UA"/>
        </w:rPr>
      </w:pPr>
      <w:r>
        <w:rPr>
          <w:lang w:val="uk-UA"/>
        </w:rPr>
        <w:t xml:space="preserve">              </w:t>
      </w:r>
    </w:p>
    <w:p w14:paraId="03FA18BA" w14:textId="77777777" w:rsidR="00240044" w:rsidRDefault="00240044" w:rsidP="00240044">
      <w:pPr>
        <w:tabs>
          <w:tab w:val="left" w:pos="6360"/>
        </w:tabs>
        <w:ind w:left="-284" w:right="285"/>
        <w:jc w:val="center"/>
        <w:rPr>
          <w:lang w:val="uk-UA"/>
        </w:rPr>
      </w:pPr>
    </w:p>
    <w:p w14:paraId="29682065" w14:textId="77777777" w:rsidR="00240044" w:rsidRDefault="00240044" w:rsidP="00240044">
      <w:pPr>
        <w:tabs>
          <w:tab w:val="left" w:pos="6360"/>
        </w:tabs>
        <w:ind w:left="-284" w:right="285"/>
        <w:jc w:val="center"/>
        <w:rPr>
          <w:lang w:val="uk-UA"/>
        </w:rPr>
      </w:pPr>
    </w:p>
    <w:p w14:paraId="5CD2ED90" w14:textId="77777777" w:rsidR="00240044" w:rsidRDefault="00240044" w:rsidP="00240044">
      <w:pPr>
        <w:tabs>
          <w:tab w:val="left" w:pos="6360"/>
        </w:tabs>
        <w:ind w:left="-284" w:right="285"/>
        <w:jc w:val="center"/>
        <w:rPr>
          <w:lang w:val="uk-UA"/>
        </w:rPr>
      </w:pPr>
    </w:p>
    <w:p w14:paraId="009A738D" w14:textId="77777777" w:rsidR="00240044" w:rsidRDefault="00240044" w:rsidP="00240044">
      <w:pPr>
        <w:tabs>
          <w:tab w:val="left" w:pos="6360"/>
        </w:tabs>
        <w:ind w:left="-284" w:right="285"/>
        <w:jc w:val="center"/>
        <w:rPr>
          <w:lang w:val="uk-UA"/>
        </w:rPr>
      </w:pPr>
    </w:p>
    <w:p w14:paraId="48967964" w14:textId="77777777" w:rsidR="00240044" w:rsidRDefault="00240044" w:rsidP="00240044">
      <w:pPr>
        <w:tabs>
          <w:tab w:val="left" w:pos="6360"/>
        </w:tabs>
        <w:ind w:left="-284" w:right="285"/>
        <w:jc w:val="center"/>
        <w:rPr>
          <w:lang w:val="uk-UA"/>
        </w:rPr>
      </w:pPr>
    </w:p>
    <w:p w14:paraId="72822163" w14:textId="77777777" w:rsidR="00240044" w:rsidRDefault="00240044" w:rsidP="00240044">
      <w:pPr>
        <w:tabs>
          <w:tab w:val="left" w:pos="6360"/>
        </w:tabs>
        <w:ind w:left="-284" w:right="285"/>
        <w:jc w:val="center"/>
        <w:rPr>
          <w:lang w:val="uk-UA"/>
        </w:rPr>
      </w:pPr>
    </w:p>
    <w:p w14:paraId="2B18FCDC" w14:textId="77777777" w:rsidR="00240044" w:rsidRDefault="00240044" w:rsidP="00240044">
      <w:pPr>
        <w:tabs>
          <w:tab w:val="left" w:pos="6360"/>
        </w:tabs>
        <w:ind w:left="-284" w:right="285"/>
        <w:jc w:val="center"/>
        <w:rPr>
          <w:lang w:val="uk-UA"/>
        </w:rPr>
      </w:pPr>
    </w:p>
    <w:p w14:paraId="14707429" w14:textId="77777777" w:rsidR="00240044" w:rsidRDefault="00240044" w:rsidP="00240044">
      <w:pPr>
        <w:tabs>
          <w:tab w:val="left" w:pos="6360"/>
        </w:tabs>
        <w:ind w:left="-284" w:right="285"/>
        <w:jc w:val="center"/>
        <w:rPr>
          <w:lang w:val="uk-UA"/>
        </w:rPr>
      </w:pPr>
    </w:p>
    <w:p w14:paraId="5DFAB744" w14:textId="77777777" w:rsidR="00240044" w:rsidRDefault="00240044" w:rsidP="00240044">
      <w:pPr>
        <w:tabs>
          <w:tab w:val="left" w:pos="6360"/>
        </w:tabs>
        <w:ind w:left="-284" w:right="285"/>
        <w:jc w:val="center"/>
        <w:rPr>
          <w:lang w:val="uk-UA"/>
        </w:rPr>
      </w:pPr>
    </w:p>
    <w:p w14:paraId="49D9F834" w14:textId="77777777" w:rsidR="00240044" w:rsidRDefault="00240044" w:rsidP="00240044">
      <w:pPr>
        <w:tabs>
          <w:tab w:val="left" w:pos="6360"/>
        </w:tabs>
        <w:ind w:left="-284" w:right="285"/>
        <w:jc w:val="center"/>
        <w:rPr>
          <w:lang w:val="uk-UA"/>
        </w:rPr>
      </w:pPr>
    </w:p>
    <w:p w14:paraId="7161AD6E" w14:textId="77777777" w:rsidR="00240044" w:rsidRDefault="00240044" w:rsidP="00240044">
      <w:pPr>
        <w:tabs>
          <w:tab w:val="left" w:pos="6360"/>
        </w:tabs>
        <w:ind w:left="-284" w:right="285"/>
        <w:jc w:val="center"/>
        <w:rPr>
          <w:lang w:val="uk-UA"/>
        </w:rPr>
      </w:pPr>
    </w:p>
    <w:p w14:paraId="0B7B33EC" w14:textId="77777777" w:rsidR="00240044" w:rsidRDefault="00240044" w:rsidP="00240044">
      <w:pPr>
        <w:tabs>
          <w:tab w:val="left" w:pos="6360"/>
        </w:tabs>
        <w:ind w:left="-284" w:right="285"/>
        <w:jc w:val="center"/>
        <w:rPr>
          <w:lang w:val="uk-UA"/>
        </w:rPr>
      </w:pPr>
    </w:p>
    <w:p w14:paraId="223F8F21" w14:textId="77777777" w:rsidR="00240044" w:rsidRDefault="00240044" w:rsidP="00240044">
      <w:pPr>
        <w:tabs>
          <w:tab w:val="left" w:pos="6360"/>
        </w:tabs>
        <w:ind w:left="-284" w:right="285"/>
        <w:jc w:val="center"/>
        <w:rPr>
          <w:lang w:val="uk-UA"/>
        </w:rPr>
      </w:pPr>
    </w:p>
    <w:p w14:paraId="1345DEF6" w14:textId="77777777" w:rsidR="00240044" w:rsidRDefault="00240044" w:rsidP="00240044">
      <w:pPr>
        <w:tabs>
          <w:tab w:val="left" w:pos="6360"/>
        </w:tabs>
        <w:ind w:left="-284" w:right="285"/>
        <w:jc w:val="center"/>
        <w:rPr>
          <w:lang w:val="uk-UA"/>
        </w:rPr>
      </w:pPr>
    </w:p>
    <w:p w14:paraId="32F06FE1" w14:textId="77777777" w:rsidR="00240044" w:rsidRDefault="00240044" w:rsidP="00240044">
      <w:pPr>
        <w:tabs>
          <w:tab w:val="left" w:pos="6360"/>
        </w:tabs>
        <w:ind w:left="-284" w:right="285"/>
        <w:jc w:val="center"/>
        <w:rPr>
          <w:lang w:val="uk-UA"/>
        </w:rPr>
      </w:pPr>
    </w:p>
    <w:p w14:paraId="35735D44" w14:textId="77777777" w:rsidR="00240044" w:rsidRDefault="00240044" w:rsidP="00240044">
      <w:pPr>
        <w:tabs>
          <w:tab w:val="left" w:pos="6360"/>
        </w:tabs>
        <w:ind w:left="-284" w:right="285"/>
        <w:jc w:val="center"/>
        <w:rPr>
          <w:lang w:val="uk-UA"/>
        </w:rPr>
      </w:pPr>
    </w:p>
    <w:p w14:paraId="0EF05DB2" w14:textId="4D00DEE2" w:rsidR="00240044" w:rsidRPr="00DB6F22" w:rsidRDefault="00240044" w:rsidP="00240044">
      <w:pPr>
        <w:tabs>
          <w:tab w:val="left" w:pos="6360"/>
        </w:tabs>
        <w:ind w:left="-284" w:right="285"/>
        <w:jc w:val="center"/>
        <w:rPr>
          <w:b/>
          <w:i/>
          <w:iCs/>
          <w:smallCaps/>
          <w:color w:val="548DD4" w:themeColor="text2" w:themeTint="99"/>
          <w:sz w:val="48"/>
          <w:szCs w:val="48"/>
          <w:u w:val="single"/>
          <w:lang w:bidi="ar-SA"/>
        </w:rPr>
      </w:pPr>
      <w:r w:rsidRPr="00DB6F22">
        <w:rPr>
          <w:b/>
          <w:i/>
          <w:iCs/>
          <w:color w:val="548DD4" w:themeColor="text2" w:themeTint="99"/>
          <w:sz w:val="48"/>
          <w:szCs w:val="48"/>
          <w:u w:val="single"/>
        </w:rPr>
        <w:t>ПЛАН РОБОТИ</w:t>
      </w:r>
    </w:p>
    <w:p w14:paraId="36471F8D" w14:textId="77777777" w:rsidR="00240044" w:rsidRPr="00DB6F22" w:rsidRDefault="00240044" w:rsidP="00240044">
      <w:pPr>
        <w:ind w:left="-284"/>
        <w:jc w:val="center"/>
        <w:rPr>
          <w:b/>
          <w:i/>
          <w:iCs/>
          <w:color w:val="548DD4" w:themeColor="text2" w:themeTint="99"/>
          <w:sz w:val="40"/>
          <w:szCs w:val="28"/>
          <w:u w:val="single"/>
        </w:rPr>
      </w:pPr>
      <w:r w:rsidRPr="00DB6F22">
        <w:rPr>
          <w:b/>
          <w:i/>
          <w:iCs/>
          <w:color w:val="548DD4" w:themeColor="text2" w:themeTint="99"/>
          <w:sz w:val="40"/>
          <w:u w:val="single"/>
        </w:rPr>
        <w:t>КОМУНАЛЬНОГО ЗАКЛАДУ</w:t>
      </w:r>
    </w:p>
    <w:p w14:paraId="61922C4D" w14:textId="77777777" w:rsidR="00240044" w:rsidRPr="00DB6F22" w:rsidRDefault="00240044" w:rsidP="00240044">
      <w:pPr>
        <w:ind w:left="-284"/>
        <w:jc w:val="center"/>
        <w:rPr>
          <w:b/>
          <w:i/>
          <w:iCs/>
          <w:color w:val="548DD4" w:themeColor="text2" w:themeTint="99"/>
          <w:sz w:val="40"/>
          <w:u w:val="single"/>
        </w:rPr>
      </w:pPr>
      <w:r w:rsidRPr="00DB6F22">
        <w:rPr>
          <w:b/>
          <w:i/>
          <w:iCs/>
          <w:color w:val="548DD4" w:themeColor="text2" w:themeTint="99"/>
          <w:sz w:val="40"/>
          <w:u w:val="single"/>
        </w:rPr>
        <w:t xml:space="preserve"> «ДОШКІЛЬНИЙ НАВЧАЛЬНИЙ ЗАКЛАД №23</w:t>
      </w:r>
    </w:p>
    <w:p w14:paraId="3FBA7C23" w14:textId="77777777" w:rsidR="00240044" w:rsidRPr="00DB6F22" w:rsidRDefault="00240044" w:rsidP="00240044">
      <w:pPr>
        <w:ind w:left="-284"/>
        <w:jc w:val="center"/>
        <w:rPr>
          <w:b/>
          <w:i/>
          <w:iCs/>
          <w:color w:val="548DD4" w:themeColor="text2" w:themeTint="99"/>
          <w:sz w:val="40"/>
          <w:u w:val="single"/>
        </w:rPr>
      </w:pPr>
      <w:r w:rsidRPr="00DB6F22">
        <w:rPr>
          <w:b/>
          <w:i/>
          <w:iCs/>
          <w:color w:val="548DD4" w:themeColor="text2" w:themeTint="99"/>
          <w:sz w:val="40"/>
          <w:u w:val="single"/>
          <w:lang w:val="uk-UA"/>
        </w:rPr>
        <w:t>ВІННИЦЬКОЇ МІСЬКОЇ РАДИ</w:t>
      </w:r>
      <w:r w:rsidRPr="00DB6F22">
        <w:rPr>
          <w:b/>
          <w:i/>
          <w:iCs/>
          <w:color w:val="548DD4" w:themeColor="text2" w:themeTint="99"/>
          <w:sz w:val="40"/>
          <w:u w:val="single"/>
        </w:rPr>
        <w:t>»</w:t>
      </w:r>
    </w:p>
    <w:p w14:paraId="70390F59" w14:textId="77777777" w:rsidR="00240044" w:rsidRPr="00DB6F22" w:rsidRDefault="00240044" w:rsidP="00240044">
      <w:pPr>
        <w:tabs>
          <w:tab w:val="left" w:pos="6120"/>
        </w:tabs>
        <w:ind w:left="-284"/>
        <w:jc w:val="center"/>
        <w:rPr>
          <w:b/>
          <w:i/>
          <w:iCs/>
          <w:color w:val="548DD4" w:themeColor="text2" w:themeTint="99"/>
          <w:sz w:val="48"/>
          <w:szCs w:val="48"/>
          <w:u w:val="single"/>
        </w:rPr>
      </w:pPr>
      <w:r w:rsidRPr="00DB6F22">
        <w:rPr>
          <w:b/>
          <w:i/>
          <w:iCs/>
          <w:color w:val="548DD4" w:themeColor="text2" w:themeTint="99"/>
          <w:sz w:val="48"/>
          <w:szCs w:val="48"/>
          <w:u w:val="single"/>
        </w:rPr>
        <w:t xml:space="preserve">НА ОЗДОРОВЧИЙ ПЕРІОД </w:t>
      </w:r>
    </w:p>
    <w:p w14:paraId="580EB1DB" w14:textId="65198314" w:rsidR="00240044" w:rsidRPr="00DB6F22" w:rsidRDefault="00240044" w:rsidP="00240044">
      <w:pPr>
        <w:tabs>
          <w:tab w:val="left" w:pos="6120"/>
        </w:tabs>
        <w:ind w:left="-284"/>
        <w:jc w:val="center"/>
        <w:rPr>
          <w:b/>
          <w:i/>
          <w:iCs/>
          <w:color w:val="548DD4" w:themeColor="text2" w:themeTint="99"/>
          <w:sz w:val="40"/>
          <w:szCs w:val="28"/>
          <w:u w:val="single"/>
        </w:rPr>
      </w:pPr>
      <w:r w:rsidRPr="00DB6F22">
        <w:rPr>
          <w:b/>
          <w:i/>
          <w:iCs/>
          <w:color w:val="548DD4" w:themeColor="text2" w:themeTint="99"/>
          <w:sz w:val="48"/>
          <w:szCs w:val="48"/>
          <w:u w:val="single"/>
        </w:rPr>
        <w:t>201</w:t>
      </w:r>
      <w:r w:rsidRPr="00DB6F22">
        <w:rPr>
          <w:b/>
          <w:i/>
          <w:iCs/>
          <w:color w:val="548DD4" w:themeColor="text2" w:themeTint="99"/>
          <w:sz w:val="48"/>
          <w:szCs w:val="48"/>
          <w:u w:val="single"/>
          <w:lang w:val="uk-UA"/>
        </w:rPr>
        <w:t>9</w:t>
      </w:r>
      <w:r w:rsidRPr="00DB6F22">
        <w:rPr>
          <w:b/>
          <w:i/>
          <w:iCs/>
          <w:color w:val="548DD4" w:themeColor="text2" w:themeTint="99"/>
          <w:sz w:val="48"/>
          <w:szCs w:val="48"/>
          <w:u w:val="single"/>
        </w:rPr>
        <w:t xml:space="preserve"> РОКУ</w:t>
      </w:r>
    </w:p>
    <w:p w14:paraId="4F8A18DC" w14:textId="77777777" w:rsidR="00240044" w:rsidRDefault="00240044">
      <w:pPr>
        <w:widowControl/>
        <w:autoSpaceDE/>
        <w:autoSpaceDN/>
        <w:spacing w:after="200" w:line="276" w:lineRule="auto"/>
        <w:rPr>
          <w:b/>
          <w:bCs/>
          <w:sz w:val="28"/>
          <w:szCs w:val="28"/>
          <w:lang w:val="uk-UA"/>
        </w:rPr>
      </w:pPr>
      <w:r>
        <w:rPr>
          <w:lang w:val="uk-UA"/>
        </w:rPr>
        <w:br w:type="page"/>
      </w:r>
    </w:p>
    <w:p w14:paraId="2163EDC2" w14:textId="1EC6877C" w:rsidR="00DD597C" w:rsidRPr="00DB6F22" w:rsidRDefault="00DD597C" w:rsidP="00240044">
      <w:pPr>
        <w:pStyle w:val="21"/>
        <w:spacing w:before="86"/>
        <w:ind w:left="0"/>
        <w:jc w:val="center"/>
        <w:rPr>
          <w:i/>
          <w:iCs/>
          <w:u w:val="single"/>
        </w:rPr>
      </w:pPr>
      <w:r w:rsidRPr="00DB6F22">
        <w:rPr>
          <w:i/>
          <w:iCs/>
          <w:u w:val="single"/>
        </w:rPr>
        <w:lastRenderedPageBreak/>
        <w:t>ЗАВДАННЯ</w:t>
      </w:r>
      <w:r w:rsidRPr="00DB6F22">
        <w:rPr>
          <w:i/>
          <w:iCs/>
          <w:u w:val="single"/>
          <w:lang w:val="uk-UA"/>
        </w:rPr>
        <w:t xml:space="preserve"> </w:t>
      </w:r>
      <w:r w:rsidRPr="00DB6F22">
        <w:rPr>
          <w:i/>
          <w:iCs/>
          <w:u w:val="single"/>
        </w:rPr>
        <w:t xml:space="preserve"> НА ОЗДОРОВЧИЙ </w:t>
      </w:r>
      <w:r w:rsidRPr="00DB6F22">
        <w:rPr>
          <w:i/>
          <w:iCs/>
          <w:u w:val="single"/>
          <w:lang w:val="uk-UA"/>
        </w:rPr>
        <w:t xml:space="preserve"> </w:t>
      </w:r>
      <w:r w:rsidRPr="00DB6F22">
        <w:rPr>
          <w:i/>
          <w:iCs/>
          <w:u w:val="single"/>
        </w:rPr>
        <w:t>ПЕРІОД</w:t>
      </w:r>
    </w:p>
    <w:p w14:paraId="11A4DE0E" w14:textId="77777777" w:rsidR="00DD597C" w:rsidRDefault="00DD597C" w:rsidP="00240044">
      <w:pPr>
        <w:pStyle w:val="a3"/>
        <w:spacing w:before="4"/>
        <w:rPr>
          <w:b/>
          <w:sz w:val="27"/>
        </w:rPr>
      </w:pPr>
    </w:p>
    <w:p w14:paraId="7CE789DC" w14:textId="77777777" w:rsidR="00DD597C" w:rsidRDefault="00DD597C" w:rsidP="00240044">
      <w:pPr>
        <w:pStyle w:val="a3"/>
        <w:ind w:right="447" w:firstLine="568"/>
        <w:jc w:val="both"/>
      </w:pPr>
      <w:proofErr w:type="spellStart"/>
      <w:r>
        <w:t>Загальна</w:t>
      </w:r>
      <w:proofErr w:type="spellEnd"/>
      <w:r>
        <w:t xml:space="preserve"> </w:t>
      </w:r>
      <w:proofErr w:type="spellStart"/>
      <w:r>
        <w:t>тривалість</w:t>
      </w:r>
      <w:proofErr w:type="spellEnd"/>
      <w:r>
        <w:t xml:space="preserve"> </w:t>
      </w:r>
      <w:proofErr w:type="spellStart"/>
      <w:r>
        <w:t>літніх</w:t>
      </w:r>
      <w:proofErr w:type="spellEnd"/>
      <w:r>
        <w:t xml:space="preserve"> </w:t>
      </w:r>
      <w:proofErr w:type="spellStart"/>
      <w:r>
        <w:t>канікул</w:t>
      </w:r>
      <w:proofErr w:type="spellEnd"/>
      <w:r>
        <w:t xml:space="preserve">, </w:t>
      </w:r>
      <w:proofErr w:type="spellStart"/>
      <w:r>
        <w:t>під</w:t>
      </w:r>
      <w:proofErr w:type="spellEnd"/>
      <w:r>
        <w:t xml:space="preserve"> час </w:t>
      </w:r>
      <w:proofErr w:type="spellStart"/>
      <w:r>
        <w:t>яких</w:t>
      </w:r>
      <w:proofErr w:type="spellEnd"/>
      <w:r>
        <w:t xml:space="preserve"> </w:t>
      </w:r>
      <w:proofErr w:type="spellStart"/>
      <w:r>
        <w:t>заняття</w:t>
      </w:r>
      <w:proofErr w:type="spellEnd"/>
      <w:r>
        <w:t xml:space="preserve"> з </w:t>
      </w:r>
      <w:proofErr w:type="spellStart"/>
      <w:r>
        <w:t>вихованцями</w:t>
      </w:r>
      <w:proofErr w:type="spellEnd"/>
      <w:r>
        <w:t xml:space="preserve"> не про- </w:t>
      </w:r>
      <w:proofErr w:type="spellStart"/>
      <w:r>
        <w:t>водилися</w:t>
      </w:r>
      <w:proofErr w:type="spellEnd"/>
      <w:r>
        <w:t xml:space="preserve">, </w:t>
      </w:r>
      <w:proofErr w:type="spellStart"/>
      <w:r>
        <w:t>склала</w:t>
      </w:r>
      <w:proofErr w:type="spellEnd"/>
      <w:r>
        <w:t xml:space="preserve"> 90 </w:t>
      </w:r>
      <w:proofErr w:type="spellStart"/>
      <w:r>
        <w:t>календарних</w:t>
      </w:r>
      <w:proofErr w:type="spellEnd"/>
      <w:r>
        <w:t xml:space="preserve"> </w:t>
      </w:r>
      <w:proofErr w:type="spellStart"/>
      <w:r>
        <w:t>днів</w:t>
      </w:r>
      <w:proofErr w:type="spellEnd"/>
      <w:r>
        <w:t xml:space="preserve">. У </w:t>
      </w:r>
      <w:proofErr w:type="spellStart"/>
      <w:r>
        <w:t>період</w:t>
      </w:r>
      <w:proofErr w:type="spellEnd"/>
      <w:r>
        <w:t xml:space="preserve"> </w:t>
      </w:r>
      <w:proofErr w:type="spellStart"/>
      <w:r>
        <w:t>канікул</w:t>
      </w:r>
      <w:proofErr w:type="spellEnd"/>
      <w:r>
        <w:t xml:space="preserve"> з </w:t>
      </w:r>
      <w:proofErr w:type="spellStart"/>
      <w:r>
        <w:t>дітьми</w:t>
      </w:r>
      <w:proofErr w:type="spellEnd"/>
      <w:r>
        <w:t xml:space="preserve"> </w:t>
      </w:r>
      <w:proofErr w:type="spellStart"/>
      <w:r>
        <w:t>проводилася</w:t>
      </w:r>
      <w:proofErr w:type="spellEnd"/>
      <w:r>
        <w:t xml:space="preserve"> </w:t>
      </w:r>
      <w:proofErr w:type="spellStart"/>
      <w:r>
        <w:t>фізку</w:t>
      </w:r>
      <w:proofErr w:type="spellEnd"/>
      <w:r>
        <w:t xml:space="preserve">- </w:t>
      </w:r>
      <w:proofErr w:type="spellStart"/>
      <w:r>
        <w:t>льтурно-оздоровча</w:t>
      </w:r>
      <w:proofErr w:type="spellEnd"/>
      <w:r>
        <w:t xml:space="preserve"> і </w:t>
      </w:r>
      <w:proofErr w:type="spellStart"/>
      <w:r>
        <w:t>художньо-естетична</w:t>
      </w:r>
      <w:proofErr w:type="spellEnd"/>
      <w:r>
        <w:t xml:space="preserve"> робота. </w:t>
      </w:r>
      <w:proofErr w:type="spellStart"/>
      <w:r>
        <w:t>Зміст</w:t>
      </w:r>
      <w:proofErr w:type="spellEnd"/>
      <w:r>
        <w:t xml:space="preserve"> </w:t>
      </w:r>
      <w:proofErr w:type="spellStart"/>
      <w:r>
        <w:t>освітнього</w:t>
      </w:r>
      <w:proofErr w:type="spellEnd"/>
      <w:r>
        <w:t xml:space="preserve"> </w:t>
      </w:r>
      <w:proofErr w:type="spellStart"/>
      <w:r>
        <w:t>процесу</w:t>
      </w:r>
      <w:proofErr w:type="spellEnd"/>
      <w:r>
        <w:t xml:space="preserve"> </w:t>
      </w:r>
      <w:proofErr w:type="spellStart"/>
      <w:r>
        <w:t>визнача</w:t>
      </w:r>
      <w:proofErr w:type="spellEnd"/>
      <w:r>
        <w:t xml:space="preserve">- вся </w:t>
      </w:r>
      <w:proofErr w:type="spellStart"/>
      <w:r>
        <w:t>Базовим</w:t>
      </w:r>
      <w:proofErr w:type="spellEnd"/>
      <w:r>
        <w:t xml:space="preserve"> компонентом </w:t>
      </w:r>
      <w:proofErr w:type="spellStart"/>
      <w:r>
        <w:t>дошкільної</w:t>
      </w:r>
      <w:proofErr w:type="spellEnd"/>
      <w:r>
        <w:t xml:space="preserve"> </w:t>
      </w:r>
      <w:proofErr w:type="spellStart"/>
      <w:r>
        <w:t>освіти</w:t>
      </w:r>
      <w:proofErr w:type="spellEnd"/>
      <w:r>
        <w:t xml:space="preserve"> </w:t>
      </w:r>
      <w:proofErr w:type="spellStart"/>
      <w:r>
        <w:t>відповідно</w:t>
      </w:r>
      <w:proofErr w:type="spellEnd"/>
      <w:r>
        <w:t xml:space="preserve"> до </w:t>
      </w:r>
      <w:proofErr w:type="spellStart"/>
      <w:r>
        <w:t>чинних</w:t>
      </w:r>
      <w:proofErr w:type="spellEnd"/>
      <w:r>
        <w:t xml:space="preserve"> </w:t>
      </w:r>
      <w:proofErr w:type="spellStart"/>
      <w:r>
        <w:t>програм</w:t>
      </w:r>
      <w:proofErr w:type="spellEnd"/>
      <w:r>
        <w:t xml:space="preserve"> </w:t>
      </w:r>
      <w:proofErr w:type="spellStart"/>
      <w:r>
        <w:t>розвит</w:t>
      </w:r>
      <w:proofErr w:type="spellEnd"/>
      <w:r>
        <w:t xml:space="preserve">- ку </w:t>
      </w:r>
      <w:proofErr w:type="spellStart"/>
      <w:r>
        <w:t>дітей</w:t>
      </w:r>
      <w:proofErr w:type="spellEnd"/>
      <w:r>
        <w:t xml:space="preserve">, у тому </w:t>
      </w:r>
      <w:proofErr w:type="spellStart"/>
      <w:r>
        <w:t>числі</w:t>
      </w:r>
      <w:proofErr w:type="spellEnd"/>
      <w:r>
        <w:t xml:space="preserve"> з </w:t>
      </w:r>
      <w:proofErr w:type="spellStart"/>
      <w:r>
        <w:t>особливими</w:t>
      </w:r>
      <w:proofErr w:type="spellEnd"/>
      <w:r>
        <w:t xml:space="preserve"> </w:t>
      </w:r>
      <w:proofErr w:type="spellStart"/>
      <w:r>
        <w:t>освітніми</w:t>
      </w:r>
      <w:proofErr w:type="spellEnd"/>
      <w:r>
        <w:t xml:space="preserve"> потребами, </w:t>
      </w:r>
      <w:proofErr w:type="spellStart"/>
      <w:r>
        <w:t>рекомендованих</w:t>
      </w:r>
      <w:proofErr w:type="spellEnd"/>
      <w:r>
        <w:t xml:space="preserve"> (</w:t>
      </w:r>
      <w:proofErr w:type="spellStart"/>
      <w:r>
        <w:t>схвале</w:t>
      </w:r>
      <w:proofErr w:type="spellEnd"/>
      <w:r>
        <w:t xml:space="preserve">- них) </w:t>
      </w:r>
      <w:proofErr w:type="spellStart"/>
      <w:r>
        <w:t>Міністерством</w:t>
      </w:r>
      <w:proofErr w:type="spellEnd"/>
      <w:r>
        <w:t xml:space="preserve"> </w:t>
      </w:r>
      <w:proofErr w:type="spellStart"/>
      <w:r>
        <w:t>освіти</w:t>
      </w:r>
      <w:proofErr w:type="spellEnd"/>
      <w:r>
        <w:t xml:space="preserve"> і науки </w:t>
      </w:r>
      <w:proofErr w:type="spellStart"/>
      <w:r>
        <w:t>України</w:t>
      </w:r>
      <w:proofErr w:type="spellEnd"/>
      <w:r>
        <w:t>.</w:t>
      </w:r>
    </w:p>
    <w:p w14:paraId="59A0C7C3" w14:textId="77777777" w:rsidR="00DD597C" w:rsidRPr="00240044" w:rsidRDefault="00DD597C" w:rsidP="00240044">
      <w:pPr>
        <w:pStyle w:val="a3"/>
        <w:spacing w:before="1"/>
        <w:ind w:right="454" w:firstLine="428"/>
        <w:jc w:val="both"/>
        <w:rPr>
          <w:lang w:val="uk-UA"/>
        </w:rPr>
      </w:pPr>
      <w:proofErr w:type="spellStart"/>
      <w:r>
        <w:t>Діяльність</w:t>
      </w:r>
      <w:proofErr w:type="spellEnd"/>
      <w:r>
        <w:t xml:space="preserve"> </w:t>
      </w:r>
      <w:proofErr w:type="spellStart"/>
      <w:r>
        <w:t>дошкільного</w:t>
      </w:r>
      <w:proofErr w:type="spellEnd"/>
      <w:r>
        <w:t xml:space="preserve"> </w:t>
      </w:r>
      <w:proofErr w:type="spellStart"/>
      <w:r>
        <w:t>навчального</w:t>
      </w:r>
      <w:proofErr w:type="spellEnd"/>
      <w:r>
        <w:t xml:space="preserve"> закладу </w:t>
      </w:r>
      <w:proofErr w:type="spellStart"/>
      <w:r>
        <w:t>регламентувалася</w:t>
      </w:r>
      <w:proofErr w:type="spellEnd"/>
      <w:r>
        <w:t xml:space="preserve"> планом </w:t>
      </w:r>
      <w:proofErr w:type="spellStart"/>
      <w:r>
        <w:t>роботи</w:t>
      </w:r>
      <w:proofErr w:type="spellEnd"/>
      <w:r>
        <w:t xml:space="preserve"> на </w:t>
      </w:r>
      <w:proofErr w:type="spellStart"/>
      <w:r>
        <w:t>літній</w:t>
      </w:r>
      <w:proofErr w:type="spellEnd"/>
      <w:r>
        <w:t xml:space="preserve"> </w:t>
      </w:r>
      <w:proofErr w:type="spellStart"/>
      <w:r>
        <w:t>оздоровчий</w:t>
      </w:r>
      <w:proofErr w:type="spellEnd"/>
      <w:r>
        <w:t xml:space="preserve"> </w:t>
      </w:r>
      <w:proofErr w:type="spellStart"/>
      <w:r>
        <w:t>період</w:t>
      </w:r>
      <w:proofErr w:type="spellEnd"/>
      <w:r>
        <w:t xml:space="preserve">, </w:t>
      </w:r>
      <w:proofErr w:type="spellStart"/>
      <w:r>
        <w:t>який</w:t>
      </w:r>
      <w:proofErr w:type="spellEnd"/>
      <w:r>
        <w:t xml:space="preserve"> </w:t>
      </w:r>
      <w:proofErr w:type="spellStart"/>
      <w:r>
        <w:t>був</w:t>
      </w:r>
      <w:proofErr w:type="spellEnd"/>
      <w:r>
        <w:t xml:space="preserve"> </w:t>
      </w:r>
      <w:proofErr w:type="spellStart"/>
      <w:r>
        <w:t>схвалений</w:t>
      </w:r>
      <w:proofErr w:type="spellEnd"/>
      <w:r>
        <w:t xml:space="preserve"> </w:t>
      </w:r>
      <w:proofErr w:type="spellStart"/>
      <w:r>
        <w:t>педагогічною</w:t>
      </w:r>
      <w:proofErr w:type="spellEnd"/>
      <w:r>
        <w:t xml:space="preserve"> радою закладу, </w:t>
      </w:r>
      <w:r>
        <w:rPr>
          <w:spacing w:val="3"/>
        </w:rPr>
        <w:t xml:space="preserve">за- </w:t>
      </w:r>
      <w:proofErr w:type="spellStart"/>
      <w:r>
        <w:t>тверджений</w:t>
      </w:r>
      <w:proofErr w:type="spellEnd"/>
      <w:r>
        <w:t xml:space="preserve"> </w:t>
      </w:r>
      <w:proofErr w:type="spellStart"/>
      <w:r>
        <w:t>завідувачем</w:t>
      </w:r>
      <w:proofErr w:type="spellEnd"/>
      <w:r>
        <w:rPr>
          <w:lang w:val="uk-UA"/>
        </w:rPr>
        <w:t xml:space="preserve">. </w:t>
      </w:r>
      <w:r w:rsidRPr="00240044">
        <w:rPr>
          <w:lang w:val="uk-UA"/>
        </w:rPr>
        <w:t xml:space="preserve">В плані були визначені основні завдання на літній оздоровчий період, що забезпечили організацію безпечного проведення літнього оздоровлення, виконання заходів щодо попередження дитячого травматизму, безпеки життєдіяльності, раціонального, повноцінного та збалансованого харчування дітей закладу, а також сприяли збереженню </w:t>
      </w:r>
      <w:r>
        <w:rPr>
          <w:lang w:val="uk-UA"/>
        </w:rPr>
        <w:t xml:space="preserve">та </w:t>
      </w:r>
      <w:r w:rsidRPr="00240044">
        <w:rPr>
          <w:lang w:val="uk-UA"/>
        </w:rPr>
        <w:t>зміцненню здоров'я кожної дитини. Педагогічний колектив належну увагу приділяв заняттям в ігровій формі, дидактичним іграм, іграм - забавам, творчим майстерням, одночасно збільшивши час перебування дітей на свіжому повітрі, застосовуючи тематичний підхід до організації освітнього</w:t>
      </w:r>
      <w:r w:rsidRPr="00240044">
        <w:rPr>
          <w:spacing w:val="-12"/>
          <w:lang w:val="uk-UA"/>
        </w:rPr>
        <w:t xml:space="preserve"> </w:t>
      </w:r>
      <w:r w:rsidRPr="00240044">
        <w:rPr>
          <w:lang w:val="uk-UA"/>
        </w:rPr>
        <w:t>процесу.</w:t>
      </w:r>
    </w:p>
    <w:p w14:paraId="081C7403" w14:textId="77777777" w:rsidR="00DD597C" w:rsidRDefault="00DD597C" w:rsidP="00240044">
      <w:pPr>
        <w:pStyle w:val="a3"/>
        <w:spacing w:before="1"/>
        <w:ind w:right="447" w:firstLine="428"/>
        <w:jc w:val="both"/>
      </w:pPr>
      <w:r w:rsidRPr="00240044">
        <w:rPr>
          <w:lang w:val="uk-UA"/>
        </w:rPr>
        <w:t>Аналіз роботи дошкільного навчального закладу під час літнього оздоровчого періоду 20</w:t>
      </w:r>
      <w:r>
        <w:rPr>
          <w:lang w:val="uk-UA"/>
        </w:rPr>
        <w:t>18</w:t>
      </w:r>
      <w:r w:rsidRPr="00240044">
        <w:rPr>
          <w:lang w:val="uk-UA"/>
        </w:rPr>
        <w:t xml:space="preserve"> року показав, що обрані форми і методи</w:t>
      </w:r>
      <w:r>
        <w:rPr>
          <w:lang w:val="uk-UA"/>
        </w:rPr>
        <w:t xml:space="preserve"> роботи</w:t>
      </w:r>
      <w:r w:rsidRPr="00240044">
        <w:rPr>
          <w:lang w:val="uk-UA"/>
        </w:rPr>
        <w:t xml:space="preserve">, об’єднані зусиллями адміністрації, колективу закладу та батьками вихованців, позитивно вплинули на результативність роботи всього закладу та досягнення дітей. </w:t>
      </w:r>
      <w:proofErr w:type="spellStart"/>
      <w:r>
        <w:t>Всі</w:t>
      </w:r>
      <w:proofErr w:type="spellEnd"/>
      <w:r>
        <w:t xml:space="preserve"> педагоги </w:t>
      </w:r>
      <w:proofErr w:type="spellStart"/>
      <w:r>
        <w:t>працювали</w:t>
      </w:r>
      <w:proofErr w:type="spellEnd"/>
      <w:r>
        <w:t xml:space="preserve"> </w:t>
      </w:r>
      <w:proofErr w:type="spellStart"/>
      <w:r>
        <w:t>творчо</w:t>
      </w:r>
      <w:proofErr w:type="spellEnd"/>
      <w:r>
        <w:t xml:space="preserve">, </w:t>
      </w:r>
      <w:proofErr w:type="spellStart"/>
      <w:r>
        <w:t>активізували</w:t>
      </w:r>
      <w:proofErr w:type="spellEnd"/>
      <w:r>
        <w:t xml:space="preserve"> </w:t>
      </w:r>
      <w:proofErr w:type="spellStart"/>
      <w:r>
        <w:t>індивідуальний</w:t>
      </w:r>
      <w:proofErr w:type="spellEnd"/>
      <w:r>
        <w:t xml:space="preserve"> </w:t>
      </w:r>
      <w:proofErr w:type="spellStart"/>
      <w:r>
        <w:t>потенціал</w:t>
      </w:r>
      <w:proofErr w:type="spellEnd"/>
      <w:r>
        <w:t xml:space="preserve"> </w:t>
      </w:r>
      <w:proofErr w:type="spellStart"/>
      <w:r>
        <w:t>кожної</w:t>
      </w:r>
      <w:proofErr w:type="spellEnd"/>
      <w:r>
        <w:t xml:space="preserve"> </w:t>
      </w:r>
      <w:proofErr w:type="spellStart"/>
      <w:r>
        <w:t>дитини</w:t>
      </w:r>
      <w:proofErr w:type="spellEnd"/>
      <w:r>
        <w:t xml:space="preserve"> та </w:t>
      </w:r>
      <w:proofErr w:type="spellStart"/>
      <w:r>
        <w:t>кожної</w:t>
      </w:r>
      <w:proofErr w:type="spellEnd"/>
      <w:r>
        <w:t xml:space="preserve"> </w:t>
      </w:r>
      <w:proofErr w:type="spellStart"/>
      <w:r>
        <w:t>родини</w:t>
      </w:r>
      <w:proofErr w:type="spellEnd"/>
      <w:r>
        <w:t xml:space="preserve">. </w:t>
      </w:r>
      <w:proofErr w:type="spellStart"/>
      <w:r>
        <w:t>Завдання</w:t>
      </w:r>
      <w:proofErr w:type="spellEnd"/>
      <w:r>
        <w:t xml:space="preserve"> </w:t>
      </w:r>
      <w:proofErr w:type="spellStart"/>
      <w:r>
        <w:t>роботи</w:t>
      </w:r>
      <w:proofErr w:type="spellEnd"/>
      <w:r>
        <w:t xml:space="preserve"> </w:t>
      </w:r>
      <w:r>
        <w:rPr>
          <w:lang w:val="uk-UA"/>
        </w:rPr>
        <w:t>закладу</w:t>
      </w:r>
      <w:r>
        <w:t xml:space="preserve"> на </w:t>
      </w:r>
      <w:proofErr w:type="spellStart"/>
      <w:r>
        <w:t>оздоровчий</w:t>
      </w:r>
      <w:proofErr w:type="spellEnd"/>
      <w:r>
        <w:t xml:space="preserve"> </w:t>
      </w:r>
      <w:proofErr w:type="spellStart"/>
      <w:r>
        <w:t>період</w:t>
      </w:r>
      <w:proofErr w:type="spellEnd"/>
      <w:r>
        <w:t xml:space="preserve"> </w:t>
      </w:r>
      <w:proofErr w:type="spellStart"/>
      <w:r>
        <w:t>виконано</w:t>
      </w:r>
      <w:proofErr w:type="spellEnd"/>
      <w:r>
        <w:t xml:space="preserve">. Таким чином, </w:t>
      </w:r>
      <w:proofErr w:type="spellStart"/>
      <w:r>
        <w:t>слід</w:t>
      </w:r>
      <w:proofErr w:type="spellEnd"/>
      <w:r>
        <w:t xml:space="preserve"> </w:t>
      </w:r>
      <w:proofErr w:type="spellStart"/>
      <w:r>
        <w:t>відзначити</w:t>
      </w:r>
      <w:proofErr w:type="spellEnd"/>
      <w:r>
        <w:t xml:space="preserve">, </w:t>
      </w:r>
      <w:proofErr w:type="spellStart"/>
      <w:r>
        <w:t>що</w:t>
      </w:r>
      <w:proofErr w:type="spellEnd"/>
      <w:r>
        <w:t xml:space="preserve"> </w:t>
      </w:r>
      <w:proofErr w:type="spellStart"/>
      <w:r>
        <w:t>літній</w:t>
      </w:r>
      <w:proofErr w:type="spellEnd"/>
      <w:r>
        <w:t xml:space="preserve"> </w:t>
      </w:r>
      <w:proofErr w:type="spellStart"/>
      <w:r>
        <w:t>оздоровчий</w:t>
      </w:r>
      <w:proofErr w:type="spellEnd"/>
      <w:r>
        <w:t xml:space="preserve"> </w:t>
      </w:r>
      <w:proofErr w:type="spellStart"/>
      <w:r>
        <w:t>період</w:t>
      </w:r>
      <w:proofErr w:type="spellEnd"/>
      <w:r>
        <w:t xml:space="preserve"> 201</w:t>
      </w:r>
      <w:r>
        <w:rPr>
          <w:lang w:val="uk-UA"/>
        </w:rPr>
        <w:t>8</w:t>
      </w:r>
      <w:r>
        <w:t xml:space="preserve"> року в </w:t>
      </w:r>
      <w:proofErr w:type="spellStart"/>
      <w:r>
        <w:t>закладі</w:t>
      </w:r>
      <w:proofErr w:type="spellEnd"/>
      <w:r>
        <w:t xml:space="preserve"> проведено на </w:t>
      </w:r>
      <w:proofErr w:type="spellStart"/>
      <w:r>
        <w:t>належному</w:t>
      </w:r>
      <w:proofErr w:type="spellEnd"/>
      <w:r>
        <w:t xml:space="preserve"> </w:t>
      </w:r>
      <w:proofErr w:type="spellStart"/>
      <w:r>
        <w:t>рівні</w:t>
      </w:r>
      <w:proofErr w:type="spellEnd"/>
      <w:r>
        <w:t>.</w:t>
      </w:r>
    </w:p>
    <w:p w14:paraId="469B4758" w14:textId="77777777" w:rsidR="00DD597C" w:rsidRDefault="00DD597C" w:rsidP="00240044">
      <w:pPr>
        <w:pStyle w:val="a3"/>
        <w:ind w:right="443" w:firstLine="568"/>
        <w:jc w:val="both"/>
        <w:rPr>
          <w:lang w:val="uk-UA"/>
        </w:rPr>
      </w:pPr>
      <w:r>
        <w:t xml:space="preserve">З метою </w:t>
      </w:r>
      <w:proofErr w:type="spellStart"/>
      <w:r>
        <w:t>оздоровлення</w:t>
      </w:r>
      <w:proofErr w:type="spellEnd"/>
      <w:r>
        <w:t xml:space="preserve"> </w:t>
      </w:r>
      <w:proofErr w:type="spellStart"/>
      <w:r>
        <w:t>дітей</w:t>
      </w:r>
      <w:proofErr w:type="spellEnd"/>
      <w:r>
        <w:t xml:space="preserve"> та </w:t>
      </w:r>
      <w:proofErr w:type="spellStart"/>
      <w:r>
        <w:t>забезпечення</w:t>
      </w:r>
      <w:proofErr w:type="spellEnd"/>
      <w:r>
        <w:t xml:space="preserve"> активного </w:t>
      </w:r>
      <w:proofErr w:type="spellStart"/>
      <w:r>
        <w:t>відпочинку</w:t>
      </w:r>
      <w:proofErr w:type="spellEnd"/>
      <w:r>
        <w:t xml:space="preserve">, </w:t>
      </w:r>
      <w:proofErr w:type="spellStart"/>
      <w:r>
        <w:t>закріплен</w:t>
      </w:r>
      <w:proofErr w:type="spellEnd"/>
      <w:r>
        <w:t xml:space="preserve">- </w:t>
      </w:r>
      <w:proofErr w:type="spellStart"/>
      <w:r>
        <w:t>ня</w:t>
      </w:r>
      <w:proofErr w:type="spellEnd"/>
      <w:r>
        <w:t xml:space="preserve">, </w:t>
      </w:r>
      <w:proofErr w:type="spellStart"/>
      <w:r>
        <w:t>уточнення</w:t>
      </w:r>
      <w:proofErr w:type="spellEnd"/>
      <w:r>
        <w:t xml:space="preserve">, </w:t>
      </w:r>
      <w:proofErr w:type="spellStart"/>
      <w:r>
        <w:t>розширення</w:t>
      </w:r>
      <w:proofErr w:type="spellEnd"/>
      <w:r>
        <w:t xml:space="preserve"> запасу </w:t>
      </w:r>
      <w:proofErr w:type="spellStart"/>
      <w:r>
        <w:t>набутих</w:t>
      </w:r>
      <w:proofErr w:type="spellEnd"/>
      <w:r>
        <w:t xml:space="preserve"> </w:t>
      </w:r>
      <w:proofErr w:type="spellStart"/>
      <w:r>
        <w:t>упродовж</w:t>
      </w:r>
      <w:proofErr w:type="spellEnd"/>
      <w:r>
        <w:t xml:space="preserve"> </w:t>
      </w:r>
      <w:proofErr w:type="spellStart"/>
      <w:r>
        <w:t>навчального</w:t>
      </w:r>
      <w:proofErr w:type="spellEnd"/>
      <w:r>
        <w:t xml:space="preserve"> року </w:t>
      </w:r>
      <w:proofErr w:type="spellStart"/>
      <w:r>
        <w:t>знань</w:t>
      </w:r>
      <w:proofErr w:type="spellEnd"/>
      <w:r>
        <w:t xml:space="preserve">, </w:t>
      </w:r>
      <w:proofErr w:type="spellStart"/>
      <w:r>
        <w:t>уяв</w:t>
      </w:r>
      <w:proofErr w:type="spellEnd"/>
      <w:r>
        <w:t xml:space="preserve">- лень про </w:t>
      </w:r>
      <w:proofErr w:type="spellStart"/>
      <w:r>
        <w:t>навколишній</w:t>
      </w:r>
      <w:proofErr w:type="spellEnd"/>
      <w:r>
        <w:t xml:space="preserve"> </w:t>
      </w:r>
      <w:proofErr w:type="spellStart"/>
      <w:r>
        <w:t>світ</w:t>
      </w:r>
      <w:proofErr w:type="spellEnd"/>
      <w:r>
        <w:t xml:space="preserve">, самих себе, </w:t>
      </w:r>
      <w:proofErr w:type="spellStart"/>
      <w:r>
        <w:t>збагачення</w:t>
      </w:r>
      <w:proofErr w:type="spellEnd"/>
      <w:r>
        <w:t xml:space="preserve"> </w:t>
      </w:r>
      <w:proofErr w:type="spellStart"/>
      <w:r>
        <w:t>досвіду</w:t>
      </w:r>
      <w:proofErr w:type="spellEnd"/>
      <w:r>
        <w:t xml:space="preserve"> </w:t>
      </w:r>
      <w:proofErr w:type="spellStart"/>
      <w:r>
        <w:t>застосовування</w:t>
      </w:r>
      <w:proofErr w:type="spellEnd"/>
      <w:r>
        <w:t xml:space="preserve"> </w:t>
      </w:r>
      <w:proofErr w:type="spellStart"/>
      <w:r>
        <w:t>практич</w:t>
      </w:r>
      <w:proofErr w:type="spellEnd"/>
      <w:r>
        <w:t xml:space="preserve">- них </w:t>
      </w:r>
      <w:proofErr w:type="spellStart"/>
      <w:r>
        <w:t>умінь</w:t>
      </w:r>
      <w:proofErr w:type="spellEnd"/>
      <w:r>
        <w:t xml:space="preserve">, </w:t>
      </w:r>
      <w:proofErr w:type="spellStart"/>
      <w:r>
        <w:t>навичок</w:t>
      </w:r>
      <w:proofErr w:type="spellEnd"/>
      <w:r>
        <w:t xml:space="preserve"> у </w:t>
      </w:r>
      <w:proofErr w:type="spellStart"/>
      <w:r>
        <w:t>процесі</w:t>
      </w:r>
      <w:proofErr w:type="spellEnd"/>
      <w:r>
        <w:t xml:space="preserve"> </w:t>
      </w:r>
      <w:proofErr w:type="spellStart"/>
      <w:r>
        <w:t>рухової</w:t>
      </w:r>
      <w:proofErr w:type="spellEnd"/>
      <w:r>
        <w:t xml:space="preserve">, </w:t>
      </w:r>
      <w:proofErr w:type="spellStart"/>
      <w:r>
        <w:t>ігрової</w:t>
      </w:r>
      <w:proofErr w:type="spellEnd"/>
      <w:r>
        <w:t xml:space="preserve">, </w:t>
      </w:r>
      <w:proofErr w:type="spellStart"/>
      <w:r>
        <w:t>пізнавальної</w:t>
      </w:r>
      <w:proofErr w:type="spellEnd"/>
      <w:r>
        <w:t xml:space="preserve">, </w:t>
      </w:r>
      <w:proofErr w:type="spellStart"/>
      <w:r>
        <w:t>комунікативно</w:t>
      </w:r>
      <w:proofErr w:type="spellEnd"/>
      <w:r>
        <w:t xml:space="preserve">- </w:t>
      </w:r>
      <w:proofErr w:type="spellStart"/>
      <w:r>
        <w:t>мовленнєвої</w:t>
      </w:r>
      <w:proofErr w:type="spellEnd"/>
      <w:r>
        <w:t xml:space="preserve">, </w:t>
      </w:r>
      <w:proofErr w:type="spellStart"/>
      <w:r>
        <w:t>художньої</w:t>
      </w:r>
      <w:proofErr w:type="spellEnd"/>
      <w:r>
        <w:t>, предметно-</w:t>
      </w:r>
      <w:proofErr w:type="spellStart"/>
      <w:r>
        <w:t>практичної</w:t>
      </w:r>
      <w:proofErr w:type="spellEnd"/>
      <w:r>
        <w:t xml:space="preserve"> </w:t>
      </w:r>
      <w:proofErr w:type="spellStart"/>
      <w:r>
        <w:t>діяльності</w:t>
      </w:r>
      <w:proofErr w:type="spellEnd"/>
      <w:r>
        <w:t xml:space="preserve">, </w:t>
      </w:r>
      <w:proofErr w:type="spellStart"/>
      <w:r>
        <w:t>пріоритетними</w:t>
      </w:r>
      <w:proofErr w:type="spellEnd"/>
      <w:r>
        <w:t xml:space="preserve"> </w:t>
      </w:r>
      <w:proofErr w:type="spellStart"/>
      <w:r>
        <w:t>завдан</w:t>
      </w:r>
      <w:proofErr w:type="spellEnd"/>
      <w:r>
        <w:t xml:space="preserve">- </w:t>
      </w:r>
      <w:proofErr w:type="spellStart"/>
      <w:r>
        <w:t>нями</w:t>
      </w:r>
      <w:proofErr w:type="spellEnd"/>
      <w:r>
        <w:t xml:space="preserve"> на </w:t>
      </w:r>
      <w:proofErr w:type="spellStart"/>
      <w:r>
        <w:t>оздоровчий</w:t>
      </w:r>
      <w:proofErr w:type="spellEnd"/>
      <w:r>
        <w:t xml:space="preserve"> </w:t>
      </w:r>
      <w:proofErr w:type="spellStart"/>
      <w:r>
        <w:t>період</w:t>
      </w:r>
      <w:proofErr w:type="spellEnd"/>
      <w:r>
        <w:t xml:space="preserve"> </w:t>
      </w:r>
      <w:r>
        <w:rPr>
          <w:lang w:val="uk-UA"/>
        </w:rPr>
        <w:t xml:space="preserve">2019 року </w:t>
      </w:r>
      <w:proofErr w:type="spellStart"/>
      <w:r>
        <w:t>вважати</w:t>
      </w:r>
      <w:proofErr w:type="spellEnd"/>
      <w:r>
        <w:t>:</w:t>
      </w:r>
    </w:p>
    <w:p w14:paraId="4E0CD3E8" w14:textId="77777777" w:rsidR="00DD597C" w:rsidRDefault="00DD597C" w:rsidP="00240044">
      <w:pPr>
        <w:pStyle w:val="a5"/>
        <w:numPr>
          <w:ilvl w:val="1"/>
          <w:numId w:val="1"/>
        </w:numPr>
        <w:tabs>
          <w:tab w:val="left" w:pos="1869"/>
        </w:tabs>
        <w:ind w:left="0" w:right="454" w:firstLine="708"/>
        <w:rPr>
          <w:sz w:val="28"/>
        </w:rPr>
      </w:pPr>
      <w:proofErr w:type="spellStart"/>
      <w:r>
        <w:rPr>
          <w:sz w:val="28"/>
        </w:rPr>
        <w:t>Формува</w:t>
      </w:r>
      <w:proofErr w:type="spellEnd"/>
      <w:r>
        <w:rPr>
          <w:sz w:val="28"/>
          <w:lang w:val="uk-UA"/>
        </w:rPr>
        <w:t>ти</w:t>
      </w:r>
      <w:r>
        <w:rPr>
          <w:sz w:val="28"/>
        </w:rPr>
        <w:t xml:space="preserve"> у </w:t>
      </w:r>
      <w:proofErr w:type="spellStart"/>
      <w:r>
        <w:rPr>
          <w:sz w:val="28"/>
        </w:rPr>
        <w:t>дошкільників</w:t>
      </w:r>
      <w:proofErr w:type="spellEnd"/>
      <w:r>
        <w:rPr>
          <w:sz w:val="28"/>
        </w:rPr>
        <w:t xml:space="preserve"> </w:t>
      </w:r>
      <w:proofErr w:type="spellStart"/>
      <w:r>
        <w:rPr>
          <w:sz w:val="28"/>
        </w:rPr>
        <w:t>свідом</w:t>
      </w:r>
      <w:proofErr w:type="spellEnd"/>
      <w:r>
        <w:rPr>
          <w:sz w:val="28"/>
          <w:lang w:val="uk-UA"/>
        </w:rPr>
        <w:t>е</w:t>
      </w:r>
      <w:r>
        <w:rPr>
          <w:sz w:val="28"/>
        </w:rPr>
        <w:t xml:space="preserve"> </w:t>
      </w:r>
      <w:proofErr w:type="spellStart"/>
      <w:r>
        <w:rPr>
          <w:sz w:val="28"/>
        </w:rPr>
        <w:t>ставлення</w:t>
      </w:r>
      <w:proofErr w:type="spellEnd"/>
      <w:r>
        <w:rPr>
          <w:sz w:val="28"/>
        </w:rPr>
        <w:t xml:space="preserve"> до </w:t>
      </w:r>
      <w:proofErr w:type="spellStart"/>
      <w:r>
        <w:rPr>
          <w:sz w:val="28"/>
        </w:rPr>
        <w:t>збереження</w:t>
      </w:r>
      <w:proofErr w:type="spellEnd"/>
      <w:r>
        <w:rPr>
          <w:sz w:val="28"/>
        </w:rPr>
        <w:t xml:space="preserve"> </w:t>
      </w:r>
      <w:proofErr w:type="spellStart"/>
      <w:r>
        <w:rPr>
          <w:sz w:val="28"/>
        </w:rPr>
        <w:t>свого</w:t>
      </w:r>
      <w:proofErr w:type="spellEnd"/>
      <w:r>
        <w:rPr>
          <w:sz w:val="28"/>
        </w:rPr>
        <w:t xml:space="preserve"> </w:t>
      </w:r>
      <w:proofErr w:type="spellStart"/>
      <w:r>
        <w:rPr>
          <w:sz w:val="28"/>
        </w:rPr>
        <w:t>здоров'я</w:t>
      </w:r>
      <w:proofErr w:type="spellEnd"/>
      <w:r>
        <w:rPr>
          <w:sz w:val="28"/>
        </w:rPr>
        <w:t xml:space="preserve">, </w:t>
      </w:r>
      <w:proofErr w:type="spellStart"/>
      <w:r>
        <w:rPr>
          <w:sz w:val="28"/>
        </w:rPr>
        <w:t>вихов</w:t>
      </w:r>
      <w:r>
        <w:rPr>
          <w:sz w:val="28"/>
          <w:lang w:val="uk-UA"/>
        </w:rPr>
        <w:t>увати</w:t>
      </w:r>
      <w:proofErr w:type="spellEnd"/>
      <w:r>
        <w:rPr>
          <w:sz w:val="28"/>
        </w:rPr>
        <w:t xml:space="preserve"> </w:t>
      </w:r>
      <w:proofErr w:type="spellStart"/>
      <w:r>
        <w:rPr>
          <w:sz w:val="28"/>
        </w:rPr>
        <w:t>активн</w:t>
      </w:r>
      <w:proofErr w:type="spellEnd"/>
      <w:r>
        <w:rPr>
          <w:sz w:val="28"/>
          <w:lang w:val="uk-UA"/>
        </w:rPr>
        <w:t xml:space="preserve">у </w:t>
      </w:r>
      <w:proofErr w:type="spellStart"/>
      <w:r>
        <w:rPr>
          <w:sz w:val="28"/>
        </w:rPr>
        <w:t>позиці</w:t>
      </w:r>
      <w:proofErr w:type="spellEnd"/>
      <w:r>
        <w:rPr>
          <w:sz w:val="28"/>
          <w:lang w:val="uk-UA"/>
        </w:rPr>
        <w:t>ю</w:t>
      </w:r>
      <w:r>
        <w:rPr>
          <w:sz w:val="28"/>
        </w:rPr>
        <w:t xml:space="preserve"> </w:t>
      </w:r>
      <w:proofErr w:type="spellStart"/>
      <w:r>
        <w:rPr>
          <w:sz w:val="28"/>
        </w:rPr>
        <w:t>щодо</w:t>
      </w:r>
      <w:proofErr w:type="spellEnd"/>
      <w:r>
        <w:rPr>
          <w:sz w:val="28"/>
        </w:rPr>
        <w:t xml:space="preserve"> здорового способу</w:t>
      </w:r>
      <w:r>
        <w:rPr>
          <w:spacing w:val="-16"/>
          <w:sz w:val="28"/>
        </w:rPr>
        <w:t xml:space="preserve"> </w:t>
      </w:r>
      <w:proofErr w:type="spellStart"/>
      <w:r>
        <w:rPr>
          <w:sz w:val="28"/>
        </w:rPr>
        <w:t>життя</w:t>
      </w:r>
      <w:proofErr w:type="spellEnd"/>
      <w:r>
        <w:rPr>
          <w:sz w:val="28"/>
        </w:rPr>
        <w:t>.</w:t>
      </w:r>
    </w:p>
    <w:p w14:paraId="5D2A5C6C" w14:textId="77777777" w:rsidR="00DD597C" w:rsidRDefault="00DD597C" w:rsidP="00240044">
      <w:pPr>
        <w:pStyle w:val="a5"/>
        <w:numPr>
          <w:ilvl w:val="2"/>
          <w:numId w:val="1"/>
        </w:numPr>
        <w:tabs>
          <w:tab w:val="left" w:pos="1641"/>
        </w:tabs>
        <w:ind w:right="456" w:firstLine="708"/>
        <w:rPr>
          <w:sz w:val="28"/>
        </w:rPr>
      </w:pPr>
      <w:r>
        <w:rPr>
          <w:sz w:val="28"/>
          <w:lang w:val="uk-UA"/>
        </w:rPr>
        <w:t>1.1. Сприяти</w:t>
      </w:r>
      <w:r>
        <w:rPr>
          <w:sz w:val="28"/>
        </w:rPr>
        <w:t xml:space="preserve"> </w:t>
      </w:r>
      <w:proofErr w:type="spellStart"/>
      <w:r>
        <w:rPr>
          <w:sz w:val="28"/>
        </w:rPr>
        <w:t>максимальн</w:t>
      </w:r>
      <w:r>
        <w:rPr>
          <w:sz w:val="28"/>
          <w:lang w:val="uk-UA"/>
        </w:rPr>
        <w:t>ому</w:t>
      </w:r>
      <w:proofErr w:type="spellEnd"/>
      <w:r>
        <w:rPr>
          <w:sz w:val="28"/>
        </w:rPr>
        <w:t xml:space="preserve"> </w:t>
      </w:r>
      <w:proofErr w:type="spellStart"/>
      <w:r>
        <w:rPr>
          <w:sz w:val="28"/>
        </w:rPr>
        <w:t>перебуванн</w:t>
      </w:r>
      <w:proofErr w:type="spellEnd"/>
      <w:r>
        <w:rPr>
          <w:sz w:val="28"/>
          <w:lang w:val="uk-UA"/>
        </w:rPr>
        <w:t>ю</w:t>
      </w:r>
      <w:r>
        <w:rPr>
          <w:sz w:val="28"/>
        </w:rPr>
        <w:t xml:space="preserve"> </w:t>
      </w:r>
      <w:proofErr w:type="spellStart"/>
      <w:r>
        <w:rPr>
          <w:sz w:val="28"/>
        </w:rPr>
        <w:t>дітей</w:t>
      </w:r>
      <w:proofErr w:type="spellEnd"/>
      <w:r>
        <w:rPr>
          <w:sz w:val="28"/>
        </w:rPr>
        <w:t xml:space="preserve"> на </w:t>
      </w:r>
      <w:r>
        <w:rPr>
          <w:sz w:val="28"/>
          <w:lang w:val="uk-UA"/>
        </w:rPr>
        <w:t xml:space="preserve">свіжому </w:t>
      </w:r>
      <w:proofErr w:type="spellStart"/>
      <w:r>
        <w:rPr>
          <w:sz w:val="28"/>
        </w:rPr>
        <w:t>повітрі</w:t>
      </w:r>
      <w:proofErr w:type="spellEnd"/>
      <w:r>
        <w:rPr>
          <w:sz w:val="28"/>
        </w:rPr>
        <w:t xml:space="preserve">, </w:t>
      </w:r>
      <w:r>
        <w:rPr>
          <w:sz w:val="28"/>
          <w:lang w:val="uk-UA"/>
        </w:rPr>
        <w:t xml:space="preserve">організувати </w:t>
      </w:r>
      <w:proofErr w:type="spellStart"/>
      <w:r>
        <w:rPr>
          <w:sz w:val="28"/>
        </w:rPr>
        <w:t>тривалий</w:t>
      </w:r>
      <w:proofErr w:type="spellEnd"/>
      <w:r>
        <w:rPr>
          <w:sz w:val="28"/>
        </w:rPr>
        <w:t xml:space="preserve"> сон та </w:t>
      </w:r>
      <w:proofErr w:type="spellStart"/>
      <w:r>
        <w:rPr>
          <w:sz w:val="28"/>
        </w:rPr>
        <w:t>інші</w:t>
      </w:r>
      <w:proofErr w:type="spellEnd"/>
      <w:r>
        <w:rPr>
          <w:sz w:val="28"/>
        </w:rPr>
        <w:t xml:space="preserve"> </w:t>
      </w:r>
      <w:proofErr w:type="spellStart"/>
      <w:r>
        <w:rPr>
          <w:sz w:val="28"/>
        </w:rPr>
        <w:t>види</w:t>
      </w:r>
      <w:proofErr w:type="spellEnd"/>
      <w:r>
        <w:rPr>
          <w:sz w:val="28"/>
        </w:rPr>
        <w:t xml:space="preserve"> </w:t>
      </w:r>
      <w:proofErr w:type="spellStart"/>
      <w:r>
        <w:rPr>
          <w:sz w:val="28"/>
        </w:rPr>
        <w:t>відпочинку</w:t>
      </w:r>
      <w:proofErr w:type="spellEnd"/>
      <w:r>
        <w:rPr>
          <w:sz w:val="28"/>
        </w:rPr>
        <w:t xml:space="preserve">, </w:t>
      </w:r>
      <w:proofErr w:type="spellStart"/>
      <w:r>
        <w:rPr>
          <w:sz w:val="28"/>
        </w:rPr>
        <w:t>стійку</w:t>
      </w:r>
      <w:proofErr w:type="spellEnd"/>
      <w:r>
        <w:rPr>
          <w:sz w:val="28"/>
        </w:rPr>
        <w:t xml:space="preserve"> </w:t>
      </w:r>
      <w:proofErr w:type="spellStart"/>
      <w:r>
        <w:rPr>
          <w:sz w:val="28"/>
        </w:rPr>
        <w:t>рухову</w:t>
      </w:r>
      <w:proofErr w:type="spellEnd"/>
      <w:r>
        <w:rPr>
          <w:sz w:val="28"/>
        </w:rPr>
        <w:t xml:space="preserve"> </w:t>
      </w:r>
      <w:proofErr w:type="spellStart"/>
      <w:r>
        <w:rPr>
          <w:sz w:val="28"/>
        </w:rPr>
        <w:t>активність</w:t>
      </w:r>
      <w:proofErr w:type="spellEnd"/>
      <w:r>
        <w:rPr>
          <w:sz w:val="28"/>
        </w:rPr>
        <w:t xml:space="preserve"> та </w:t>
      </w:r>
      <w:proofErr w:type="spellStart"/>
      <w:r>
        <w:rPr>
          <w:sz w:val="28"/>
        </w:rPr>
        <w:t>систематичне</w:t>
      </w:r>
      <w:proofErr w:type="spellEnd"/>
      <w:r>
        <w:rPr>
          <w:sz w:val="28"/>
        </w:rPr>
        <w:t xml:space="preserve"> </w:t>
      </w:r>
      <w:proofErr w:type="spellStart"/>
      <w:r>
        <w:rPr>
          <w:sz w:val="28"/>
        </w:rPr>
        <w:t>збагачування</w:t>
      </w:r>
      <w:proofErr w:type="spellEnd"/>
      <w:r>
        <w:rPr>
          <w:sz w:val="28"/>
        </w:rPr>
        <w:t xml:space="preserve"> </w:t>
      </w:r>
      <w:proofErr w:type="spellStart"/>
      <w:r>
        <w:rPr>
          <w:sz w:val="28"/>
        </w:rPr>
        <w:t>дітей</w:t>
      </w:r>
      <w:proofErr w:type="spellEnd"/>
      <w:r>
        <w:rPr>
          <w:sz w:val="28"/>
        </w:rPr>
        <w:t xml:space="preserve"> </w:t>
      </w:r>
      <w:proofErr w:type="spellStart"/>
      <w:r>
        <w:rPr>
          <w:sz w:val="28"/>
        </w:rPr>
        <w:t>новими</w:t>
      </w:r>
      <w:proofErr w:type="spellEnd"/>
      <w:r>
        <w:rPr>
          <w:spacing w:val="-2"/>
          <w:sz w:val="28"/>
        </w:rPr>
        <w:t xml:space="preserve"> </w:t>
      </w:r>
      <w:proofErr w:type="spellStart"/>
      <w:r>
        <w:rPr>
          <w:sz w:val="28"/>
        </w:rPr>
        <w:t>враженнями</w:t>
      </w:r>
      <w:proofErr w:type="spellEnd"/>
      <w:r>
        <w:rPr>
          <w:sz w:val="28"/>
        </w:rPr>
        <w:t>.</w:t>
      </w:r>
    </w:p>
    <w:p w14:paraId="3D287FB7" w14:textId="77777777" w:rsidR="00DD597C" w:rsidRDefault="00DD597C" w:rsidP="00240044">
      <w:pPr>
        <w:pStyle w:val="a5"/>
        <w:numPr>
          <w:ilvl w:val="2"/>
          <w:numId w:val="1"/>
        </w:numPr>
        <w:tabs>
          <w:tab w:val="left" w:pos="1641"/>
        </w:tabs>
        <w:ind w:right="451" w:firstLine="708"/>
        <w:rPr>
          <w:sz w:val="28"/>
        </w:rPr>
      </w:pPr>
      <w:r>
        <w:rPr>
          <w:sz w:val="28"/>
          <w:lang w:val="uk-UA"/>
        </w:rPr>
        <w:t xml:space="preserve">1.2. </w:t>
      </w:r>
      <w:proofErr w:type="spellStart"/>
      <w:r>
        <w:rPr>
          <w:sz w:val="28"/>
        </w:rPr>
        <w:t>Створити</w:t>
      </w:r>
      <w:proofErr w:type="spellEnd"/>
      <w:r>
        <w:rPr>
          <w:sz w:val="28"/>
        </w:rPr>
        <w:t xml:space="preserve"> </w:t>
      </w:r>
      <w:proofErr w:type="spellStart"/>
      <w:r>
        <w:rPr>
          <w:sz w:val="28"/>
        </w:rPr>
        <w:t>комфортні</w:t>
      </w:r>
      <w:proofErr w:type="spellEnd"/>
      <w:r>
        <w:rPr>
          <w:sz w:val="28"/>
        </w:rPr>
        <w:t xml:space="preserve"> </w:t>
      </w:r>
      <w:proofErr w:type="spellStart"/>
      <w:r>
        <w:rPr>
          <w:sz w:val="28"/>
        </w:rPr>
        <w:t>умови</w:t>
      </w:r>
      <w:proofErr w:type="spellEnd"/>
      <w:r>
        <w:rPr>
          <w:sz w:val="28"/>
        </w:rPr>
        <w:t xml:space="preserve"> для </w:t>
      </w:r>
      <w:r>
        <w:rPr>
          <w:sz w:val="28"/>
          <w:lang w:val="uk-UA"/>
        </w:rPr>
        <w:t>проведення оздоровчих заходів</w:t>
      </w:r>
      <w:r>
        <w:rPr>
          <w:sz w:val="28"/>
        </w:rPr>
        <w:t xml:space="preserve">, </w:t>
      </w:r>
      <w:r>
        <w:rPr>
          <w:sz w:val="28"/>
          <w:lang w:val="uk-UA"/>
        </w:rPr>
        <w:t xml:space="preserve"> </w:t>
      </w:r>
      <w:r>
        <w:rPr>
          <w:sz w:val="28"/>
        </w:rPr>
        <w:t xml:space="preserve">трудового </w:t>
      </w:r>
      <w:proofErr w:type="spellStart"/>
      <w:r>
        <w:rPr>
          <w:sz w:val="28"/>
        </w:rPr>
        <w:t>виховання</w:t>
      </w:r>
      <w:proofErr w:type="spellEnd"/>
      <w:r>
        <w:rPr>
          <w:sz w:val="28"/>
        </w:rPr>
        <w:t xml:space="preserve">, </w:t>
      </w:r>
      <w:proofErr w:type="spellStart"/>
      <w:r>
        <w:rPr>
          <w:sz w:val="28"/>
        </w:rPr>
        <w:t>ознайомлення</w:t>
      </w:r>
      <w:proofErr w:type="spellEnd"/>
      <w:r>
        <w:rPr>
          <w:sz w:val="28"/>
        </w:rPr>
        <w:t xml:space="preserve"> з </w:t>
      </w:r>
      <w:proofErr w:type="spellStart"/>
      <w:r>
        <w:rPr>
          <w:sz w:val="28"/>
        </w:rPr>
        <w:t>навколишнім</w:t>
      </w:r>
      <w:proofErr w:type="spellEnd"/>
      <w:r>
        <w:rPr>
          <w:sz w:val="28"/>
        </w:rPr>
        <w:t xml:space="preserve"> і природою, </w:t>
      </w:r>
      <w:proofErr w:type="spellStart"/>
      <w:r>
        <w:rPr>
          <w:sz w:val="28"/>
        </w:rPr>
        <w:t>проведення</w:t>
      </w:r>
      <w:proofErr w:type="spellEnd"/>
      <w:r>
        <w:rPr>
          <w:sz w:val="28"/>
        </w:rPr>
        <w:t xml:space="preserve"> </w:t>
      </w:r>
      <w:proofErr w:type="spellStart"/>
      <w:r>
        <w:rPr>
          <w:sz w:val="28"/>
        </w:rPr>
        <w:t>рухливих</w:t>
      </w:r>
      <w:proofErr w:type="spellEnd"/>
      <w:r>
        <w:rPr>
          <w:sz w:val="28"/>
        </w:rPr>
        <w:t xml:space="preserve"> та сюжетно - </w:t>
      </w:r>
      <w:proofErr w:type="spellStart"/>
      <w:r>
        <w:rPr>
          <w:sz w:val="28"/>
        </w:rPr>
        <w:t>рольових</w:t>
      </w:r>
      <w:proofErr w:type="spellEnd"/>
      <w:r>
        <w:rPr>
          <w:sz w:val="28"/>
        </w:rPr>
        <w:t xml:space="preserve"> </w:t>
      </w:r>
      <w:proofErr w:type="spellStart"/>
      <w:r>
        <w:rPr>
          <w:sz w:val="28"/>
        </w:rPr>
        <w:t>ігор</w:t>
      </w:r>
      <w:proofErr w:type="spellEnd"/>
      <w:r>
        <w:rPr>
          <w:sz w:val="28"/>
        </w:rPr>
        <w:t xml:space="preserve">, </w:t>
      </w:r>
      <w:proofErr w:type="spellStart"/>
      <w:r>
        <w:rPr>
          <w:sz w:val="28"/>
        </w:rPr>
        <w:t>літературно-музичних</w:t>
      </w:r>
      <w:proofErr w:type="spellEnd"/>
      <w:r>
        <w:rPr>
          <w:sz w:val="28"/>
        </w:rPr>
        <w:t xml:space="preserve"> i </w:t>
      </w:r>
      <w:proofErr w:type="spellStart"/>
      <w:r>
        <w:rPr>
          <w:sz w:val="28"/>
        </w:rPr>
        <w:t>фізкультурних</w:t>
      </w:r>
      <w:proofErr w:type="spellEnd"/>
      <w:r>
        <w:rPr>
          <w:sz w:val="28"/>
        </w:rPr>
        <w:t xml:space="preserve"> свят</w:t>
      </w:r>
      <w:r>
        <w:rPr>
          <w:sz w:val="28"/>
          <w:lang w:val="uk-UA"/>
        </w:rPr>
        <w:t xml:space="preserve"> та </w:t>
      </w:r>
      <w:proofErr w:type="spellStart"/>
      <w:r>
        <w:rPr>
          <w:sz w:val="28"/>
        </w:rPr>
        <w:t>розваг</w:t>
      </w:r>
      <w:proofErr w:type="spellEnd"/>
      <w:r>
        <w:rPr>
          <w:sz w:val="28"/>
          <w:lang w:val="uk-UA"/>
        </w:rPr>
        <w:t>, спостережень, екскурсій, піших переходів.</w:t>
      </w:r>
    </w:p>
    <w:p w14:paraId="55B85935" w14:textId="77777777" w:rsidR="00DD597C" w:rsidRDefault="00DD597C" w:rsidP="00240044">
      <w:pPr>
        <w:pStyle w:val="a5"/>
        <w:numPr>
          <w:ilvl w:val="2"/>
          <w:numId w:val="1"/>
        </w:numPr>
        <w:tabs>
          <w:tab w:val="left" w:pos="1641"/>
        </w:tabs>
        <w:ind w:right="445" w:firstLine="708"/>
        <w:rPr>
          <w:sz w:val="28"/>
        </w:rPr>
      </w:pPr>
      <w:r>
        <w:rPr>
          <w:sz w:val="28"/>
          <w:lang w:val="uk-UA"/>
        </w:rPr>
        <w:t xml:space="preserve">1.3. </w:t>
      </w:r>
      <w:proofErr w:type="spellStart"/>
      <w:r>
        <w:rPr>
          <w:sz w:val="28"/>
        </w:rPr>
        <w:t>Забезпечити</w:t>
      </w:r>
      <w:proofErr w:type="spellEnd"/>
      <w:r>
        <w:rPr>
          <w:sz w:val="28"/>
        </w:rPr>
        <w:t xml:space="preserve"> </w:t>
      </w:r>
      <w:proofErr w:type="spellStart"/>
      <w:r>
        <w:rPr>
          <w:sz w:val="28"/>
        </w:rPr>
        <w:t>виконання</w:t>
      </w:r>
      <w:proofErr w:type="spellEnd"/>
      <w:r>
        <w:rPr>
          <w:sz w:val="28"/>
        </w:rPr>
        <w:t xml:space="preserve"> </w:t>
      </w:r>
      <w:proofErr w:type="spellStart"/>
      <w:r>
        <w:rPr>
          <w:sz w:val="28"/>
        </w:rPr>
        <w:t>заходів</w:t>
      </w:r>
      <w:proofErr w:type="spellEnd"/>
      <w:r>
        <w:rPr>
          <w:sz w:val="28"/>
        </w:rPr>
        <w:t xml:space="preserve"> </w:t>
      </w:r>
      <w:proofErr w:type="spellStart"/>
      <w:r>
        <w:rPr>
          <w:sz w:val="28"/>
        </w:rPr>
        <w:t>щодо</w:t>
      </w:r>
      <w:proofErr w:type="spellEnd"/>
      <w:r>
        <w:rPr>
          <w:sz w:val="28"/>
        </w:rPr>
        <w:t xml:space="preserve"> </w:t>
      </w:r>
      <w:proofErr w:type="spellStart"/>
      <w:r>
        <w:rPr>
          <w:sz w:val="28"/>
        </w:rPr>
        <w:t>попередження</w:t>
      </w:r>
      <w:proofErr w:type="spellEnd"/>
      <w:r>
        <w:rPr>
          <w:sz w:val="28"/>
        </w:rPr>
        <w:t xml:space="preserve"> </w:t>
      </w:r>
      <w:proofErr w:type="spellStart"/>
      <w:r>
        <w:rPr>
          <w:sz w:val="28"/>
        </w:rPr>
        <w:t>дитячого</w:t>
      </w:r>
      <w:proofErr w:type="spellEnd"/>
      <w:r>
        <w:rPr>
          <w:sz w:val="28"/>
        </w:rPr>
        <w:t xml:space="preserve"> травматизму, </w:t>
      </w:r>
      <w:proofErr w:type="spellStart"/>
      <w:r>
        <w:rPr>
          <w:sz w:val="28"/>
        </w:rPr>
        <w:t>безпеки</w:t>
      </w:r>
      <w:proofErr w:type="spellEnd"/>
      <w:r>
        <w:rPr>
          <w:sz w:val="28"/>
        </w:rPr>
        <w:t xml:space="preserve"> </w:t>
      </w:r>
      <w:proofErr w:type="spellStart"/>
      <w:r>
        <w:rPr>
          <w:sz w:val="28"/>
        </w:rPr>
        <w:t>життєдіяльності</w:t>
      </w:r>
      <w:proofErr w:type="spellEnd"/>
      <w:r>
        <w:rPr>
          <w:sz w:val="28"/>
        </w:rPr>
        <w:t xml:space="preserve">, </w:t>
      </w:r>
      <w:proofErr w:type="spellStart"/>
      <w:r>
        <w:rPr>
          <w:sz w:val="28"/>
        </w:rPr>
        <w:t>забезпечення</w:t>
      </w:r>
      <w:proofErr w:type="spellEnd"/>
      <w:r>
        <w:rPr>
          <w:sz w:val="28"/>
        </w:rPr>
        <w:t xml:space="preserve"> </w:t>
      </w:r>
      <w:proofErr w:type="spellStart"/>
      <w:r>
        <w:rPr>
          <w:sz w:val="28"/>
        </w:rPr>
        <w:t>раціональним</w:t>
      </w:r>
      <w:proofErr w:type="spellEnd"/>
      <w:r>
        <w:rPr>
          <w:sz w:val="28"/>
        </w:rPr>
        <w:t xml:space="preserve"> та </w:t>
      </w:r>
      <w:proofErr w:type="spellStart"/>
      <w:r>
        <w:rPr>
          <w:sz w:val="28"/>
        </w:rPr>
        <w:t>збалансованим</w:t>
      </w:r>
      <w:proofErr w:type="spellEnd"/>
      <w:r>
        <w:rPr>
          <w:sz w:val="28"/>
        </w:rPr>
        <w:t xml:space="preserve"> </w:t>
      </w:r>
      <w:proofErr w:type="spellStart"/>
      <w:r>
        <w:rPr>
          <w:sz w:val="28"/>
        </w:rPr>
        <w:t>харчуванням</w:t>
      </w:r>
      <w:proofErr w:type="spellEnd"/>
      <w:r>
        <w:rPr>
          <w:sz w:val="28"/>
        </w:rPr>
        <w:t xml:space="preserve"> </w:t>
      </w:r>
      <w:proofErr w:type="spellStart"/>
      <w:r>
        <w:rPr>
          <w:sz w:val="28"/>
        </w:rPr>
        <w:t>дітей</w:t>
      </w:r>
      <w:proofErr w:type="spellEnd"/>
      <w:r>
        <w:rPr>
          <w:spacing w:val="-14"/>
          <w:sz w:val="28"/>
        </w:rPr>
        <w:t xml:space="preserve"> </w:t>
      </w:r>
      <w:r>
        <w:rPr>
          <w:sz w:val="28"/>
        </w:rPr>
        <w:t>закладу.</w:t>
      </w:r>
    </w:p>
    <w:p w14:paraId="33D1D227" w14:textId="5B0ED01A" w:rsidR="00A815AC" w:rsidRPr="00A815AC" w:rsidRDefault="00DD597C" w:rsidP="00A815AC">
      <w:pPr>
        <w:pStyle w:val="a5"/>
        <w:numPr>
          <w:ilvl w:val="1"/>
          <w:numId w:val="1"/>
        </w:numPr>
        <w:tabs>
          <w:tab w:val="left" w:pos="1869"/>
        </w:tabs>
        <w:ind w:left="0" w:right="450" w:firstLine="708"/>
        <w:rPr>
          <w:sz w:val="28"/>
        </w:rPr>
      </w:pPr>
      <w:proofErr w:type="spellStart"/>
      <w:r>
        <w:rPr>
          <w:sz w:val="28"/>
        </w:rPr>
        <w:t>Забезпечити</w:t>
      </w:r>
      <w:proofErr w:type="spellEnd"/>
      <w:r>
        <w:rPr>
          <w:sz w:val="28"/>
        </w:rPr>
        <w:t xml:space="preserve"> </w:t>
      </w:r>
      <w:proofErr w:type="spellStart"/>
      <w:r>
        <w:rPr>
          <w:sz w:val="28"/>
        </w:rPr>
        <w:t>підготовку</w:t>
      </w:r>
      <w:proofErr w:type="spellEnd"/>
      <w:r>
        <w:rPr>
          <w:sz w:val="28"/>
        </w:rPr>
        <w:t xml:space="preserve"> </w:t>
      </w:r>
      <w:proofErr w:type="spellStart"/>
      <w:r>
        <w:rPr>
          <w:sz w:val="28"/>
        </w:rPr>
        <w:t>навчально-методичної</w:t>
      </w:r>
      <w:proofErr w:type="spellEnd"/>
      <w:r>
        <w:rPr>
          <w:sz w:val="28"/>
        </w:rPr>
        <w:t xml:space="preserve"> та </w:t>
      </w:r>
      <w:proofErr w:type="spellStart"/>
      <w:r>
        <w:rPr>
          <w:sz w:val="28"/>
        </w:rPr>
        <w:t>матеріально-технічної</w:t>
      </w:r>
      <w:proofErr w:type="spellEnd"/>
      <w:r>
        <w:rPr>
          <w:sz w:val="28"/>
        </w:rPr>
        <w:t xml:space="preserve"> </w:t>
      </w:r>
      <w:proofErr w:type="spellStart"/>
      <w:r>
        <w:rPr>
          <w:sz w:val="28"/>
        </w:rPr>
        <w:t>бази</w:t>
      </w:r>
      <w:proofErr w:type="spellEnd"/>
      <w:r>
        <w:rPr>
          <w:sz w:val="28"/>
        </w:rPr>
        <w:t xml:space="preserve"> закладу до нового 201</w:t>
      </w:r>
      <w:r>
        <w:rPr>
          <w:sz w:val="28"/>
          <w:lang w:val="uk-UA"/>
        </w:rPr>
        <w:t>9</w:t>
      </w:r>
      <w:r>
        <w:rPr>
          <w:sz w:val="28"/>
        </w:rPr>
        <w:t>-20</w:t>
      </w:r>
      <w:r>
        <w:rPr>
          <w:sz w:val="28"/>
          <w:lang w:val="uk-UA"/>
        </w:rPr>
        <w:t xml:space="preserve">20 </w:t>
      </w:r>
      <w:proofErr w:type="spellStart"/>
      <w:r>
        <w:rPr>
          <w:sz w:val="28"/>
        </w:rPr>
        <w:t>н.р</w:t>
      </w:r>
      <w:proofErr w:type="spellEnd"/>
      <w:r>
        <w:rPr>
          <w:sz w:val="28"/>
        </w:rPr>
        <w:t>.</w:t>
      </w:r>
      <w:bookmarkStart w:id="0" w:name="_GoBack"/>
      <w:bookmarkEnd w:id="0"/>
    </w:p>
    <w:p w14:paraId="5A6BD9C3" w14:textId="77777777" w:rsidR="00DD70B3" w:rsidRPr="00FF4FC4" w:rsidRDefault="00DD70B3" w:rsidP="00FF4FC4">
      <w:pPr>
        <w:jc w:val="center"/>
        <w:rPr>
          <w:lang w:val="uk-UA"/>
        </w:rPr>
      </w:pPr>
    </w:p>
    <w:sectPr w:rsidR="00DD70B3" w:rsidRPr="00FF4FC4" w:rsidSect="0024004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1A7CF3"/>
    <w:multiLevelType w:val="hybridMultilevel"/>
    <w:tmpl w:val="DD0477F0"/>
    <w:lvl w:ilvl="0" w:tplc="9CDAED7C">
      <w:start w:val="1"/>
      <w:numFmt w:val="decimal"/>
      <w:lvlText w:val="%1."/>
      <w:lvlJc w:val="left"/>
      <w:pPr>
        <w:ind w:left="880" w:hanging="360"/>
      </w:pPr>
      <w:rPr>
        <w:rFonts w:ascii="Times New Roman" w:eastAsia="Times New Roman" w:hAnsi="Times New Roman" w:cs="Times New Roman" w:hint="default"/>
        <w:spacing w:val="-9"/>
        <w:w w:val="100"/>
        <w:sz w:val="28"/>
        <w:szCs w:val="28"/>
        <w:lang w:val="ru-RU" w:eastAsia="ru-RU" w:bidi="ru-RU"/>
      </w:rPr>
    </w:lvl>
    <w:lvl w:ilvl="1" w:tplc="2D384AE0">
      <w:start w:val="1"/>
      <w:numFmt w:val="decimal"/>
      <w:lvlText w:val="%2."/>
      <w:lvlJc w:val="left"/>
      <w:pPr>
        <w:ind w:left="452" w:hanging="709"/>
      </w:pPr>
      <w:rPr>
        <w:rFonts w:ascii="Times New Roman" w:eastAsia="Times New Roman" w:hAnsi="Times New Roman" w:cs="Times New Roman" w:hint="default"/>
        <w:spacing w:val="-29"/>
        <w:w w:val="100"/>
        <w:sz w:val="28"/>
        <w:szCs w:val="28"/>
        <w:lang w:val="ru-RU" w:eastAsia="ru-RU" w:bidi="ru-RU"/>
      </w:rPr>
    </w:lvl>
    <w:lvl w:ilvl="2" w:tplc="02A249A4">
      <w:numFmt w:val="none"/>
      <w:lvlText w:val=""/>
      <w:lvlJc w:val="left"/>
      <w:pPr>
        <w:tabs>
          <w:tab w:val="num" w:pos="360"/>
        </w:tabs>
        <w:ind w:left="0" w:firstLine="0"/>
      </w:pPr>
    </w:lvl>
    <w:lvl w:ilvl="3" w:tplc="9C12F7AE">
      <w:numFmt w:val="bullet"/>
      <w:lvlText w:val="•"/>
      <w:lvlJc w:val="left"/>
      <w:pPr>
        <w:ind w:left="3152" w:hanging="480"/>
      </w:pPr>
      <w:rPr>
        <w:lang w:val="ru-RU" w:eastAsia="ru-RU" w:bidi="ru-RU"/>
      </w:rPr>
    </w:lvl>
    <w:lvl w:ilvl="4" w:tplc="6B82D63E">
      <w:numFmt w:val="bullet"/>
      <w:lvlText w:val="•"/>
      <w:lvlJc w:val="left"/>
      <w:pPr>
        <w:ind w:left="4289" w:hanging="480"/>
      </w:pPr>
      <w:rPr>
        <w:lang w:val="ru-RU" w:eastAsia="ru-RU" w:bidi="ru-RU"/>
      </w:rPr>
    </w:lvl>
    <w:lvl w:ilvl="5" w:tplc="9DF8DF04">
      <w:numFmt w:val="bullet"/>
      <w:lvlText w:val="•"/>
      <w:lvlJc w:val="left"/>
      <w:pPr>
        <w:ind w:left="5425" w:hanging="480"/>
      </w:pPr>
      <w:rPr>
        <w:lang w:val="ru-RU" w:eastAsia="ru-RU" w:bidi="ru-RU"/>
      </w:rPr>
    </w:lvl>
    <w:lvl w:ilvl="6" w:tplc="48C88DD4">
      <w:numFmt w:val="bullet"/>
      <w:lvlText w:val="•"/>
      <w:lvlJc w:val="left"/>
      <w:pPr>
        <w:ind w:left="6562" w:hanging="480"/>
      </w:pPr>
      <w:rPr>
        <w:lang w:val="ru-RU" w:eastAsia="ru-RU" w:bidi="ru-RU"/>
      </w:rPr>
    </w:lvl>
    <w:lvl w:ilvl="7" w:tplc="81C87162">
      <w:numFmt w:val="bullet"/>
      <w:lvlText w:val="•"/>
      <w:lvlJc w:val="left"/>
      <w:pPr>
        <w:ind w:left="7698" w:hanging="480"/>
      </w:pPr>
      <w:rPr>
        <w:lang w:val="ru-RU" w:eastAsia="ru-RU" w:bidi="ru-RU"/>
      </w:rPr>
    </w:lvl>
    <w:lvl w:ilvl="8" w:tplc="328CB572">
      <w:numFmt w:val="bullet"/>
      <w:lvlText w:val="•"/>
      <w:lvlJc w:val="left"/>
      <w:pPr>
        <w:ind w:left="8835" w:hanging="480"/>
      </w:pPr>
      <w:rPr>
        <w:lang w:val="ru-RU" w:eastAsia="ru-RU" w:bidi="ru-RU"/>
      </w:rPr>
    </w:lvl>
  </w:abstractNum>
  <w:num w:numId="1">
    <w:abstractNumId w:val="0"/>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F4FC4"/>
    <w:rsid w:val="00240044"/>
    <w:rsid w:val="00412E62"/>
    <w:rsid w:val="009920A4"/>
    <w:rsid w:val="00A47340"/>
    <w:rsid w:val="00A815AC"/>
    <w:rsid w:val="00C45630"/>
    <w:rsid w:val="00DB6F22"/>
    <w:rsid w:val="00DD597C"/>
    <w:rsid w:val="00DD70B3"/>
    <w:rsid w:val="00F12798"/>
    <w:rsid w:val="00FF4F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D684F"/>
  <w15:docId w15:val="{B1CB2CDC-8235-45B8-BF35-E8B9812EC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mallCaps/>
        <w:sz w:val="28"/>
        <w:szCs w:val="28"/>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DD597C"/>
    <w:pPr>
      <w:widowControl w:val="0"/>
      <w:autoSpaceDE w:val="0"/>
      <w:autoSpaceDN w:val="0"/>
      <w:spacing w:after="0" w:line="240" w:lineRule="auto"/>
    </w:pPr>
    <w:rPr>
      <w:rFonts w:eastAsia="Times New Roman"/>
      <w:smallCaps w:val="0"/>
      <w:sz w:val="22"/>
      <w:szCs w:val="22"/>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semiHidden/>
    <w:unhideWhenUsed/>
    <w:qFormat/>
    <w:rsid w:val="00DD597C"/>
    <w:rPr>
      <w:sz w:val="28"/>
      <w:szCs w:val="28"/>
    </w:rPr>
  </w:style>
  <w:style w:type="character" w:customStyle="1" w:styleId="a4">
    <w:name w:val="Основной текст Знак"/>
    <w:basedOn w:val="a0"/>
    <w:link w:val="a3"/>
    <w:uiPriority w:val="1"/>
    <w:semiHidden/>
    <w:rsid w:val="00DD597C"/>
    <w:rPr>
      <w:rFonts w:eastAsia="Times New Roman"/>
      <w:smallCaps w:val="0"/>
      <w:lang w:eastAsia="ru-RU" w:bidi="ru-RU"/>
    </w:rPr>
  </w:style>
  <w:style w:type="paragraph" w:styleId="a5">
    <w:name w:val="List Paragraph"/>
    <w:basedOn w:val="a"/>
    <w:uiPriority w:val="1"/>
    <w:qFormat/>
    <w:rsid w:val="00DD597C"/>
    <w:pPr>
      <w:ind w:left="880" w:right="449" w:hanging="360"/>
      <w:jc w:val="both"/>
    </w:pPr>
  </w:style>
  <w:style w:type="paragraph" w:customStyle="1" w:styleId="21">
    <w:name w:val="Заголовок 21"/>
    <w:basedOn w:val="a"/>
    <w:uiPriority w:val="1"/>
    <w:qFormat/>
    <w:rsid w:val="00DD597C"/>
    <w:pPr>
      <w:spacing w:before="6"/>
      <w:ind w:left="902"/>
      <w:outlineLvl w:val="2"/>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8029773">
      <w:bodyDiv w:val="1"/>
      <w:marLeft w:val="0"/>
      <w:marRight w:val="0"/>
      <w:marTop w:val="0"/>
      <w:marBottom w:val="0"/>
      <w:divBdr>
        <w:top w:val="none" w:sz="0" w:space="0" w:color="auto"/>
        <w:left w:val="none" w:sz="0" w:space="0" w:color="auto"/>
        <w:bottom w:val="none" w:sz="0" w:space="0" w:color="auto"/>
        <w:right w:val="none" w:sz="0" w:space="0" w:color="auto"/>
      </w:divBdr>
    </w:div>
    <w:div w:id="151834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492</Words>
  <Characters>2806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9</cp:revision>
  <dcterms:created xsi:type="dcterms:W3CDTF">2019-06-04T06:45:00Z</dcterms:created>
  <dcterms:modified xsi:type="dcterms:W3CDTF">2019-06-04T07:15:00Z</dcterms:modified>
</cp:coreProperties>
</file>